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0C" w:rsidRPr="00A83627" w:rsidRDefault="00204E0C" w:rsidP="00204E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A83627">
        <w:rPr>
          <w:rFonts w:ascii="Times New Roman" w:hAnsi="Times New Roman"/>
          <w:caps/>
          <w:sz w:val="28"/>
          <w:szCs w:val="28"/>
        </w:rPr>
        <w:t>министерство образования и науки пермского края</w:t>
      </w:r>
    </w:p>
    <w:p w:rsidR="00204E0C" w:rsidRPr="00A83627" w:rsidRDefault="00204E0C" w:rsidP="00204E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A83627">
        <w:rPr>
          <w:rFonts w:ascii="Times New Roman" w:hAnsi="Times New Roman"/>
          <w:caps/>
          <w:sz w:val="28"/>
          <w:szCs w:val="28"/>
        </w:rPr>
        <w:t>Государственное бюджетное профессиональное образовательное учреждение</w:t>
      </w:r>
    </w:p>
    <w:p w:rsidR="00204E0C" w:rsidRDefault="00204E0C" w:rsidP="00204E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A83627">
        <w:rPr>
          <w:rFonts w:ascii="Times New Roman" w:hAnsi="Times New Roman"/>
          <w:caps/>
          <w:sz w:val="28"/>
          <w:szCs w:val="28"/>
        </w:rPr>
        <w:t xml:space="preserve"> «верещагинский многопрофильный техникум»</w:t>
      </w:r>
    </w:p>
    <w:p w:rsidR="00204E0C" w:rsidRPr="00691318" w:rsidRDefault="00204E0C" w:rsidP="00204E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204E0C" w:rsidRPr="00691318" w:rsidRDefault="00204E0C" w:rsidP="00204E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204E0C" w:rsidRPr="00691318" w:rsidRDefault="00204E0C" w:rsidP="00204E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204E0C" w:rsidRPr="00691318" w:rsidRDefault="00204E0C" w:rsidP="00204E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204E0C" w:rsidRPr="00691318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  <w:gridCol w:w="3826"/>
      </w:tblGrid>
      <w:tr w:rsidR="00204E0C" w:rsidRPr="00D10F12" w:rsidTr="00007987">
        <w:tc>
          <w:tcPr>
            <w:tcW w:w="5529" w:type="dxa"/>
          </w:tcPr>
          <w:p w:rsidR="00204E0C" w:rsidRPr="00D10F12" w:rsidRDefault="00204E0C" w:rsidP="00007987">
            <w:pPr>
              <w:pStyle w:val="Default"/>
              <w:rPr>
                <w:b/>
                <w:caps/>
              </w:rPr>
            </w:pPr>
          </w:p>
        </w:tc>
        <w:tc>
          <w:tcPr>
            <w:tcW w:w="3826" w:type="dxa"/>
          </w:tcPr>
          <w:p w:rsidR="00204E0C" w:rsidRPr="00D10F12" w:rsidRDefault="00204E0C" w:rsidP="000079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4"/>
                <w:szCs w:val="24"/>
              </w:rPr>
            </w:pPr>
          </w:p>
        </w:tc>
      </w:tr>
    </w:tbl>
    <w:p w:rsidR="00204E0C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04E0C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04E0C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04E0C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04E0C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04E0C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04E0C" w:rsidRPr="00D10F12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04E0C" w:rsidRPr="000F7BDF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Презентация </w:t>
      </w:r>
      <w:r>
        <w:rPr>
          <w:rFonts w:ascii="Times New Roman" w:hAnsi="Times New Roman" w:cs="Times New Roman"/>
          <w:b/>
          <w:sz w:val="28"/>
          <w:szCs w:val="28"/>
        </w:rPr>
        <w:t>ПО ТЕХНИЧЕСКОЙ МЕХАНИКЕ</w:t>
      </w:r>
    </w:p>
    <w:p w:rsidR="00204E0C" w:rsidRPr="00691318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204E0C" w:rsidRDefault="003F6905" w:rsidP="00204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Т</w:t>
      </w:r>
      <w:r w:rsidR="00204E0C">
        <w:rPr>
          <w:rFonts w:ascii="Times New Roman" w:hAnsi="Times New Roman"/>
          <w:b/>
          <w:sz w:val="28"/>
          <w:szCs w:val="28"/>
        </w:rPr>
        <w:t xml:space="preserve">еме </w:t>
      </w:r>
      <w:r w:rsidR="00204E0C" w:rsidRPr="003F6905">
        <w:rPr>
          <w:rFonts w:ascii="Times New Roman" w:hAnsi="Times New Roman" w:cs="Times New Roman"/>
          <w:b/>
          <w:sz w:val="28"/>
          <w:szCs w:val="28"/>
        </w:rPr>
        <w:t>1</w:t>
      </w:r>
      <w:r w:rsidRPr="003F6905">
        <w:rPr>
          <w:rFonts w:ascii="Times New Roman" w:hAnsi="Times New Roman" w:cs="Times New Roman"/>
          <w:b/>
          <w:sz w:val="28"/>
          <w:szCs w:val="28"/>
        </w:rPr>
        <w:t>.1</w:t>
      </w:r>
      <w:r>
        <w:rPr>
          <w:rFonts w:ascii="Times New Roman" w:hAnsi="Times New Roman" w:cs="Times New Roman"/>
          <w:b/>
          <w:sz w:val="28"/>
          <w:szCs w:val="28"/>
        </w:rPr>
        <w:t xml:space="preserve"> «Статика»</w:t>
      </w:r>
    </w:p>
    <w:p w:rsidR="00204E0C" w:rsidRPr="00691318" w:rsidRDefault="00204E0C" w:rsidP="00204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E0C" w:rsidRDefault="00204E0C" w:rsidP="00204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6905" w:rsidRDefault="003F6905" w:rsidP="003F6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Направление конкурса:</w:t>
      </w:r>
    </w:p>
    <w:p w:rsidR="003F6905" w:rsidRPr="00E34BED" w:rsidRDefault="003F6905" w:rsidP="003F6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6) электронные образовательные ресурсы</w:t>
      </w:r>
    </w:p>
    <w:p w:rsidR="00204E0C" w:rsidRPr="00D10F12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204E0C" w:rsidRPr="00D10F12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204E0C" w:rsidRPr="00D10F12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204E0C" w:rsidRPr="00D10F12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204E0C" w:rsidRPr="003F6905" w:rsidRDefault="003F6905" w:rsidP="003F69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6905">
        <w:rPr>
          <w:rFonts w:ascii="Times New Roman" w:hAnsi="Times New Roman"/>
          <w:sz w:val="28"/>
          <w:szCs w:val="28"/>
        </w:rPr>
        <w:t>Щербаков</w:t>
      </w:r>
      <w:r>
        <w:rPr>
          <w:rFonts w:ascii="Times New Roman" w:hAnsi="Times New Roman"/>
          <w:sz w:val="28"/>
          <w:szCs w:val="28"/>
        </w:rPr>
        <w:t xml:space="preserve"> Андрей Алексеевич, преподаватель</w:t>
      </w:r>
    </w:p>
    <w:p w:rsidR="00204E0C" w:rsidRPr="00D10F12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4E0C" w:rsidRPr="00D10F12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4E0C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4E0C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4E0C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4E0C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4E0C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4E0C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4E0C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18C3" w:rsidRDefault="002018C3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18C3" w:rsidRDefault="002018C3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4E0C" w:rsidRPr="00A20A8B" w:rsidRDefault="00204E0C" w:rsidP="00204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4E0C" w:rsidRDefault="00204E0C" w:rsidP="009743C9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743C9" w:rsidRDefault="009743C9" w:rsidP="009743C9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Пояснительная записка</w:t>
      </w:r>
    </w:p>
    <w:p w:rsidR="009743C9" w:rsidRDefault="009743C9" w:rsidP="009743C9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125732" w:rsidRDefault="00125732" w:rsidP="0012573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0F793C" w:rsidRPr="000F793C">
        <w:rPr>
          <w:color w:val="000000"/>
          <w:sz w:val="28"/>
          <w:szCs w:val="28"/>
        </w:rPr>
        <w:t>Методическая разработка по дисциплине ОП. 0</w:t>
      </w:r>
      <w:r w:rsidR="000F793C">
        <w:rPr>
          <w:color w:val="000000"/>
          <w:sz w:val="28"/>
          <w:szCs w:val="28"/>
        </w:rPr>
        <w:t>1</w:t>
      </w:r>
      <w:r w:rsidR="000F793C" w:rsidRPr="000F793C">
        <w:rPr>
          <w:color w:val="000000"/>
          <w:sz w:val="28"/>
          <w:szCs w:val="28"/>
        </w:rPr>
        <w:t xml:space="preserve"> «Техническая механика» предназначена для студентов 2 курса</w:t>
      </w:r>
      <w:r w:rsidR="002018C3">
        <w:rPr>
          <w:color w:val="000000"/>
          <w:sz w:val="28"/>
          <w:szCs w:val="28"/>
        </w:rPr>
        <w:t xml:space="preserve"> </w:t>
      </w:r>
      <w:r w:rsidR="000F793C" w:rsidRPr="000F793C">
        <w:rPr>
          <w:color w:val="000000"/>
          <w:sz w:val="28"/>
          <w:szCs w:val="28"/>
        </w:rPr>
        <w:t>специальности</w:t>
      </w:r>
      <w:r w:rsidR="002018C3"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08.02.09 «Монтаж, наладка и эксплуатация электрооборудования промышленных и гражданских зданий».</w:t>
      </w:r>
    </w:p>
    <w:p w:rsidR="008545C0" w:rsidRDefault="008D2A6B" w:rsidP="00A367B4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EF5D25" w:rsidRPr="00FE6734">
        <w:rPr>
          <w:bCs/>
          <w:sz w:val="28"/>
          <w:szCs w:val="28"/>
        </w:rPr>
        <w:t>Изучение дисциплины техническая механика является традиционно сложным не только в системе СПО, но и в высшей школе, т. к. требуется не только хорошо знать математику, физику, но и иметь развитое пространственное воображение</w:t>
      </w:r>
      <w:r w:rsidR="00EF5D25">
        <w:rPr>
          <w:bCs/>
          <w:sz w:val="28"/>
          <w:szCs w:val="28"/>
        </w:rPr>
        <w:t xml:space="preserve">. </w:t>
      </w:r>
      <w:r w:rsidR="005223A1">
        <w:rPr>
          <w:bCs/>
          <w:sz w:val="28"/>
          <w:szCs w:val="28"/>
        </w:rPr>
        <w:t xml:space="preserve">В разделе «Теоретическая механика» изучаются общие законы механического движения и механического взаимодействия материальных тел, при этом рассматриваются не реальные тела, а </w:t>
      </w:r>
      <w:r w:rsidR="009D20AF">
        <w:rPr>
          <w:bCs/>
          <w:sz w:val="28"/>
          <w:szCs w:val="28"/>
        </w:rPr>
        <w:t>абстрактные</w:t>
      </w:r>
      <w:r w:rsidR="005223A1">
        <w:rPr>
          <w:bCs/>
          <w:sz w:val="28"/>
          <w:szCs w:val="28"/>
        </w:rPr>
        <w:t xml:space="preserve"> материальные объекты, которых в природе не существует.  </w:t>
      </w:r>
    </w:p>
    <w:p w:rsidR="006533FD" w:rsidRPr="00A367B4" w:rsidRDefault="003A160D" w:rsidP="008545C0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Электронная презентация к теме «</w:t>
      </w:r>
      <w:r w:rsidR="00355C97">
        <w:rPr>
          <w:bCs/>
          <w:sz w:val="28"/>
          <w:szCs w:val="28"/>
        </w:rPr>
        <w:t>Статика</w:t>
      </w:r>
      <w:r>
        <w:rPr>
          <w:bCs/>
          <w:sz w:val="28"/>
          <w:szCs w:val="28"/>
        </w:rPr>
        <w:t xml:space="preserve">» </w:t>
      </w:r>
      <w:r w:rsidR="00A41221">
        <w:rPr>
          <w:bCs/>
          <w:sz w:val="28"/>
          <w:szCs w:val="28"/>
        </w:rPr>
        <w:t xml:space="preserve">предназначена для </w:t>
      </w:r>
      <w:r w:rsidRPr="003A160D">
        <w:rPr>
          <w:bCs/>
          <w:sz w:val="28"/>
          <w:szCs w:val="28"/>
        </w:rPr>
        <w:t xml:space="preserve">реализации одного из основных </w:t>
      </w:r>
      <w:r w:rsidR="00A41221">
        <w:rPr>
          <w:bCs/>
          <w:sz w:val="28"/>
          <w:szCs w:val="28"/>
        </w:rPr>
        <w:t xml:space="preserve">принципов обучения – наглядности. </w:t>
      </w:r>
      <w:r w:rsidR="007F5223" w:rsidRPr="007F5223">
        <w:rPr>
          <w:sz w:val="28"/>
          <w:szCs w:val="28"/>
        </w:rPr>
        <w:t xml:space="preserve">Наглядность материала повышает его усвоение, т.к. задействованы все каналы восприятия </w:t>
      </w:r>
      <w:r w:rsidR="007F5223">
        <w:rPr>
          <w:sz w:val="28"/>
          <w:szCs w:val="28"/>
        </w:rPr>
        <w:t>обучающихся</w:t>
      </w:r>
      <w:r w:rsidR="007F5223" w:rsidRPr="007F5223">
        <w:rPr>
          <w:sz w:val="28"/>
          <w:szCs w:val="28"/>
        </w:rPr>
        <w:t xml:space="preserve">. </w:t>
      </w:r>
    </w:p>
    <w:p w:rsidR="00FE6734" w:rsidRDefault="00305A1A" w:rsidP="00305A1A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305A1A">
        <w:rPr>
          <w:bCs/>
          <w:sz w:val="28"/>
          <w:szCs w:val="28"/>
        </w:rPr>
        <w:t>Предлагаемая презентация</w:t>
      </w:r>
      <w:r w:rsidR="007F5223">
        <w:rPr>
          <w:bCs/>
          <w:sz w:val="28"/>
          <w:szCs w:val="28"/>
        </w:rPr>
        <w:t xml:space="preserve">– это презентация для чтения. Она </w:t>
      </w:r>
      <w:r w:rsidR="007F5223" w:rsidRPr="007F5223">
        <w:rPr>
          <w:bCs/>
          <w:sz w:val="28"/>
          <w:szCs w:val="28"/>
        </w:rPr>
        <w:t xml:space="preserve">понятна без комментариев. На </w:t>
      </w:r>
      <w:r w:rsidR="007F5223">
        <w:rPr>
          <w:bCs/>
          <w:sz w:val="28"/>
          <w:szCs w:val="28"/>
        </w:rPr>
        <w:t xml:space="preserve">каждом </w:t>
      </w:r>
      <w:r w:rsidR="007F5223" w:rsidRPr="007F5223">
        <w:rPr>
          <w:bCs/>
          <w:sz w:val="28"/>
          <w:szCs w:val="28"/>
        </w:rPr>
        <w:t xml:space="preserve">слайде столько информации, сколько нужно для понимания </w:t>
      </w:r>
      <w:r w:rsidR="007F5223">
        <w:rPr>
          <w:bCs/>
          <w:sz w:val="28"/>
          <w:szCs w:val="28"/>
        </w:rPr>
        <w:t>темы урока, для закрепления основных понятий</w:t>
      </w:r>
      <w:r w:rsidR="008545C0">
        <w:rPr>
          <w:bCs/>
          <w:sz w:val="28"/>
          <w:szCs w:val="28"/>
        </w:rPr>
        <w:t xml:space="preserve"> и аксиом</w:t>
      </w:r>
      <w:r w:rsidR="00355C97">
        <w:rPr>
          <w:bCs/>
          <w:sz w:val="28"/>
          <w:szCs w:val="28"/>
        </w:rPr>
        <w:t>,</w:t>
      </w:r>
      <w:r w:rsidR="009D20AF">
        <w:rPr>
          <w:bCs/>
          <w:sz w:val="28"/>
          <w:szCs w:val="28"/>
        </w:rPr>
        <w:t xml:space="preserve"> с помощью которых делаются соответствующие выводы о движении</w:t>
      </w:r>
      <w:r w:rsidR="007F5223" w:rsidRPr="007F5223">
        <w:rPr>
          <w:bCs/>
          <w:sz w:val="28"/>
          <w:szCs w:val="28"/>
        </w:rPr>
        <w:t xml:space="preserve">. </w:t>
      </w:r>
      <w:r w:rsidR="00FE6734">
        <w:rPr>
          <w:bCs/>
          <w:sz w:val="28"/>
          <w:szCs w:val="28"/>
        </w:rPr>
        <w:t>При дистанционном обучении студент может</w:t>
      </w:r>
      <w:r w:rsidR="00FE6734" w:rsidRPr="00FE6734">
        <w:rPr>
          <w:bCs/>
          <w:sz w:val="28"/>
          <w:szCs w:val="28"/>
        </w:rPr>
        <w:t xml:space="preserve"> изучать </w:t>
      </w:r>
      <w:r w:rsidR="00FE6734">
        <w:rPr>
          <w:bCs/>
          <w:sz w:val="28"/>
          <w:szCs w:val="28"/>
        </w:rPr>
        <w:t>её в</w:t>
      </w:r>
      <w:r w:rsidR="00FE6734" w:rsidRPr="00FE6734">
        <w:rPr>
          <w:bCs/>
          <w:sz w:val="28"/>
          <w:szCs w:val="28"/>
        </w:rPr>
        <w:t xml:space="preserve"> своём темпе и в нужной ему последовательности. В электронном или в печатном виде</w:t>
      </w:r>
      <w:r w:rsidR="00FE6734">
        <w:rPr>
          <w:bCs/>
          <w:sz w:val="28"/>
          <w:szCs w:val="28"/>
        </w:rPr>
        <w:t>.</w:t>
      </w:r>
    </w:p>
    <w:p w:rsidR="009743C9" w:rsidRPr="00305A1A" w:rsidRDefault="00305A1A" w:rsidP="00305A1A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помощью презентации студенты легко усвоят тему и смогут закрепить знания решением практических заданий</w:t>
      </w:r>
      <w:r w:rsidR="00204E0C">
        <w:rPr>
          <w:bCs/>
          <w:sz w:val="28"/>
          <w:szCs w:val="28"/>
        </w:rPr>
        <w:t>.</w:t>
      </w:r>
    </w:p>
    <w:p w:rsidR="009743C9" w:rsidRDefault="009743C9" w:rsidP="00452ED4">
      <w:pPr>
        <w:pStyle w:val="a3"/>
        <w:rPr>
          <w:b/>
          <w:bCs/>
        </w:rPr>
      </w:pPr>
      <w:bookmarkStart w:id="0" w:name="_GoBack"/>
      <w:bookmarkEnd w:id="0"/>
    </w:p>
    <w:p w:rsidR="009743C9" w:rsidRDefault="009743C9" w:rsidP="00452ED4">
      <w:pPr>
        <w:pStyle w:val="a3"/>
        <w:rPr>
          <w:b/>
          <w:bCs/>
        </w:rPr>
      </w:pPr>
    </w:p>
    <w:p w:rsidR="009743C9" w:rsidRDefault="009743C9" w:rsidP="00452ED4">
      <w:pPr>
        <w:pStyle w:val="a3"/>
        <w:rPr>
          <w:b/>
          <w:bCs/>
        </w:rPr>
      </w:pPr>
    </w:p>
    <w:p w:rsidR="009743C9" w:rsidRDefault="009743C9" w:rsidP="00452ED4">
      <w:pPr>
        <w:pStyle w:val="a3"/>
        <w:rPr>
          <w:b/>
          <w:bCs/>
        </w:rPr>
      </w:pPr>
    </w:p>
    <w:p w:rsidR="009743C9" w:rsidRDefault="009743C9" w:rsidP="00452ED4">
      <w:pPr>
        <w:pStyle w:val="a3"/>
        <w:rPr>
          <w:b/>
          <w:bCs/>
        </w:rPr>
      </w:pPr>
    </w:p>
    <w:p w:rsidR="009743C9" w:rsidRDefault="009743C9" w:rsidP="00452ED4">
      <w:pPr>
        <w:pStyle w:val="a3"/>
        <w:rPr>
          <w:b/>
          <w:bCs/>
        </w:rPr>
      </w:pPr>
    </w:p>
    <w:p w:rsidR="009743C9" w:rsidRDefault="009743C9" w:rsidP="00452ED4">
      <w:pPr>
        <w:pStyle w:val="a3"/>
        <w:rPr>
          <w:b/>
          <w:bCs/>
        </w:rPr>
      </w:pPr>
    </w:p>
    <w:p w:rsidR="009743C9" w:rsidRDefault="009743C9" w:rsidP="00452ED4">
      <w:pPr>
        <w:pStyle w:val="a3"/>
        <w:rPr>
          <w:b/>
          <w:bCs/>
        </w:rPr>
      </w:pPr>
    </w:p>
    <w:sectPr w:rsidR="009743C9" w:rsidSect="00F16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77013"/>
    <w:multiLevelType w:val="multilevel"/>
    <w:tmpl w:val="941C5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6852AE"/>
    <w:multiLevelType w:val="multilevel"/>
    <w:tmpl w:val="61C40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ECC"/>
    <w:rsid w:val="000350CC"/>
    <w:rsid w:val="000F793C"/>
    <w:rsid w:val="00125732"/>
    <w:rsid w:val="001921D3"/>
    <w:rsid w:val="001D6800"/>
    <w:rsid w:val="002018C3"/>
    <w:rsid w:val="00204E0C"/>
    <w:rsid w:val="00270560"/>
    <w:rsid w:val="0028140C"/>
    <w:rsid w:val="002962AA"/>
    <w:rsid w:val="00305A1A"/>
    <w:rsid w:val="00355C97"/>
    <w:rsid w:val="0037774D"/>
    <w:rsid w:val="003A160D"/>
    <w:rsid w:val="003F6905"/>
    <w:rsid w:val="003F7A20"/>
    <w:rsid w:val="00415CE7"/>
    <w:rsid w:val="004162D6"/>
    <w:rsid w:val="00452ED4"/>
    <w:rsid w:val="004638E8"/>
    <w:rsid w:val="005223A1"/>
    <w:rsid w:val="00544155"/>
    <w:rsid w:val="005D38DA"/>
    <w:rsid w:val="0060755D"/>
    <w:rsid w:val="006533FD"/>
    <w:rsid w:val="00670B12"/>
    <w:rsid w:val="006A6AE2"/>
    <w:rsid w:val="007F5223"/>
    <w:rsid w:val="008545C0"/>
    <w:rsid w:val="00873C62"/>
    <w:rsid w:val="0087725C"/>
    <w:rsid w:val="008A73FB"/>
    <w:rsid w:val="008D2A6B"/>
    <w:rsid w:val="009743C9"/>
    <w:rsid w:val="009878BB"/>
    <w:rsid w:val="009C69F8"/>
    <w:rsid w:val="009D20AF"/>
    <w:rsid w:val="00A34EAB"/>
    <w:rsid w:val="00A367B4"/>
    <w:rsid w:val="00A41221"/>
    <w:rsid w:val="00DB493F"/>
    <w:rsid w:val="00E9588A"/>
    <w:rsid w:val="00EF5D25"/>
    <w:rsid w:val="00F16204"/>
    <w:rsid w:val="00F75E68"/>
    <w:rsid w:val="00FC0F44"/>
    <w:rsid w:val="00FD1ECC"/>
    <w:rsid w:val="00FE6734"/>
    <w:rsid w:val="00FF4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204"/>
  </w:style>
  <w:style w:type="paragraph" w:styleId="2">
    <w:name w:val="heading 2"/>
    <w:basedOn w:val="a"/>
    <w:link w:val="20"/>
    <w:uiPriority w:val="9"/>
    <w:qFormat/>
    <w:rsid w:val="00A34E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2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D38DA"/>
    <w:rPr>
      <w:b/>
      <w:bCs/>
    </w:rPr>
  </w:style>
  <w:style w:type="character" w:styleId="a5">
    <w:name w:val="Emphasis"/>
    <w:basedOn w:val="a0"/>
    <w:uiPriority w:val="20"/>
    <w:qFormat/>
    <w:rsid w:val="005D38DA"/>
    <w:rPr>
      <w:i/>
      <w:iCs/>
    </w:rPr>
  </w:style>
  <w:style w:type="table" w:styleId="a6">
    <w:name w:val="Table Grid"/>
    <w:basedOn w:val="a1"/>
    <w:uiPriority w:val="59"/>
    <w:rsid w:val="00204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4E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34EA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9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85734">
          <w:marLeft w:val="0"/>
          <w:marRight w:val="0"/>
          <w:marTop w:val="23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Пользлватель</cp:lastModifiedBy>
  <cp:revision>3</cp:revision>
  <dcterms:created xsi:type="dcterms:W3CDTF">2024-05-10T11:05:00Z</dcterms:created>
  <dcterms:modified xsi:type="dcterms:W3CDTF">2024-05-13T17:41:00Z</dcterms:modified>
</cp:coreProperties>
</file>